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after="240"/>
        <w:jc w:val="center"/>
        <w:rPr>
          <w:sz w:val="24"/>
          <w:szCs w:val="24"/>
        </w:rPr>
      </w:pPr>
      <w:r>
        <w:drawing xmlns:a="http://schemas.openxmlformats.org/drawingml/2006/main">
          <wp:anchor distT="152400" distB="152400" distL="152400" distR="152400" simplePos="0" relativeHeight="251659264" behindDoc="0" locked="0" layoutInCell="1" allowOverlap="1">
            <wp:simplePos x="0" y="0"/>
            <wp:positionH relativeFrom="page">
              <wp:posOffset>2198566</wp:posOffset>
            </wp:positionH>
            <wp:positionV relativeFrom="line">
              <wp:posOffset>-60958</wp:posOffset>
            </wp:positionV>
            <wp:extent cx="3146668" cy="734684"/>
            <wp:effectExtent l="0" t="0" r="0" b="0"/>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4">
                      <a:extLst/>
                    </a:blip>
                    <a:stretch>
                      <a:fillRect/>
                    </a:stretch>
                  </pic:blipFill>
                  <pic:spPr>
                    <a:xfrm>
                      <a:off x="0" y="0"/>
                      <a:ext cx="3146668" cy="734684"/>
                    </a:xfrm>
                    <a:prstGeom prst="rect">
                      <a:avLst/>
                    </a:prstGeom>
                    <a:ln w="12700" cap="flat">
                      <a:noFill/>
                      <a:miter lim="400000"/>
                    </a:ln>
                    <a:effectLst/>
                  </pic:spPr>
                </pic:pic>
              </a:graphicData>
            </a:graphic>
          </wp:anchor>
        </w:drawing>
      </w:r>
      <w:r>
        <w:rPr>
          <w:sz w:val="24"/>
          <w:szCs w:val="24"/>
        </w:rPr>
        <w:br w:type="textWrapping"/>
      </w:r>
    </w:p>
    <w:p>
      <w:pPr>
        <w:pStyle w:val="Default"/>
        <w:spacing w:after="240"/>
        <w:jc w:val="center"/>
        <w:rPr>
          <w:sz w:val="24"/>
          <w:szCs w:val="24"/>
        </w:rPr>
      </w:pPr>
    </w:p>
    <w:p>
      <w:pPr>
        <w:pStyle w:val="Default"/>
        <w:spacing w:after="240"/>
        <w:jc w:val="center"/>
        <w:rPr>
          <w:sz w:val="24"/>
          <w:szCs w:val="24"/>
        </w:rPr>
      </w:pPr>
    </w:p>
    <w:p>
      <w:pPr>
        <w:pStyle w:val="Default"/>
        <w:spacing w:after="240"/>
        <w:jc w:val="center"/>
        <w:rPr>
          <w:rFonts w:ascii="Times Roman" w:cs="Times Roman" w:hAnsi="Times Roman" w:eastAsia="Times Roman"/>
          <w:sz w:val="24"/>
          <w:szCs w:val="24"/>
        </w:rPr>
      </w:pPr>
      <w:r>
        <w:rPr>
          <w:sz w:val="24"/>
          <w:szCs w:val="24"/>
          <w:rtl w:val="0"/>
          <w:lang w:val="en-US"/>
        </w:rPr>
        <w:t>Themed Event Prop Hire.  Mamhilad Park Estate, Pontypool. NP4 0HZ</w:t>
      </w:r>
      <w:r>
        <w:rPr>
          <w:sz w:val="24"/>
          <w:szCs w:val="24"/>
          <w:rtl w:val="0"/>
        </w:rPr>
        <w:t xml:space="preserve">. </w:t>
      </w:r>
      <w:r>
        <w:rPr>
          <w:sz w:val="24"/>
          <w:szCs w:val="24"/>
          <w:rtl w:val="0"/>
          <w:lang w:val="en-US"/>
        </w:rPr>
        <w:t xml:space="preserve">                          </w:t>
      </w:r>
      <w:r>
        <w:rPr>
          <w:sz w:val="24"/>
          <w:szCs w:val="24"/>
          <w:rtl w:val="0"/>
          <w:lang w:val="en-US"/>
        </w:rPr>
        <w:t xml:space="preserve">Tel. </w:t>
      </w:r>
      <w:r>
        <w:rPr>
          <w:sz w:val="24"/>
          <w:szCs w:val="24"/>
          <w:rtl w:val="0"/>
        </w:rPr>
        <w:t>07</w:t>
      </w:r>
      <w:r>
        <w:rPr>
          <w:sz w:val="24"/>
          <w:szCs w:val="24"/>
          <w:rtl w:val="0"/>
          <w:lang w:val="en-US"/>
        </w:rPr>
        <w:t>495</w:t>
      </w:r>
      <w:r>
        <w:rPr>
          <w:sz w:val="24"/>
          <w:szCs w:val="24"/>
          <w:rtl w:val="0"/>
        </w:rPr>
        <w:t xml:space="preserve"> </w:t>
      </w:r>
      <w:r>
        <w:rPr>
          <w:sz w:val="24"/>
          <w:szCs w:val="24"/>
          <w:rtl w:val="0"/>
          <w:lang w:val="en-US"/>
        </w:rPr>
        <w:t>550355 or 07860 101030</w:t>
      </w:r>
      <w:r>
        <w:rPr>
          <w:sz w:val="24"/>
          <w:szCs w:val="24"/>
        </w:rPr>
        <w:br w:type="textWrapping"/>
      </w:r>
      <w:r>
        <w:rPr>
          <w:sz w:val="24"/>
          <w:szCs w:val="24"/>
          <w:rtl w:val="0"/>
          <w:lang w:val="de-DE"/>
        </w:rPr>
        <w:t xml:space="preserve">www.eventpropshop.co.uk </w:t>
      </w:r>
      <w:r>
        <w:rPr>
          <w:sz w:val="24"/>
          <w:szCs w:val="24"/>
          <w:rtl w:val="0"/>
          <w:lang w:val="en-US"/>
        </w:rPr>
        <w:t xml:space="preserve">   </w:t>
      </w:r>
      <w:r>
        <w:rPr>
          <w:sz w:val="24"/>
          <w:szCs w:val="24"/>
          <w:rtl w:val="0"/>
          <w:lang w:val="de-DE"/>
        </w:rPr>
        <w:t>Enquiries: Info@event</w:t>
      </w:r>
      <w:r>
        <w:rPr>
          <w:sz w:val="24"/>
          <w:szCs w:val="24"/>
          <w:rtl w:val="0"/>
          <w:lang w:val="en-US"/>
        </w:rPr>
        <w:t>propshop</w:t>
      </w:r>
      <w:r>
        <w:rPr>
          <w:sz w:val="24"/>
          <w:szCs w:val="24"/>
          <w:rtl w:val="0"/>
          <w:lang w:val="de-DE"/>
        </w:rPr>
        <w:t xml:space="preserve">.co.uk </w:t>
      </w:r>
    </w:p>
    <w:p>
      <w:pPr>
        <w:pStyle w:val="Default"/>
        <w:spacing w:after="240"/>
        <w:jc w:val="center"/>
        <w:rPr>
          <w:rFonts w:ascii="Times Roman" w:cs="Times Roman" w:hAnsi="Times Roman" w:eastAsia="Times Roman"/>
          <w:sz w:val="24"/>
          <w:szCs w:val="24"/>
        </w:rPr>
      </w:pPr>
      <w:r>
        <w:rPr>
          <w:b w:val="1"/>
          <w:bCs w:val="1"/>
          <w:sz w:val="24"/>
          <w:szCs w:val="24"/>
          <w:rtl w:val="0"/>
          <w:lang w:val="en-US"/>
        </w:rPr>
        <w:t xml:space="preserve">BOOKING FORM </w:t>
      </w:r>
      <w:r>
        <w:rPr>
          <w:sz w:val="24"/>
          <w:szCs w:val="24"/>
          <w:rtl w:val="0"/>
          <w:lang w:val="en-US"/>
        </w:rPr>
        <w:t xml:space="preserve">(Page 1 of 2) Please complete in black pen with as much information as possible </w:t>
      </w:r>
    </w:p>
    <w:p>
      <w:pPr>
        <w:pStyle w:val="Default"/>
        <w:rPr>
          <w:rFonts w:ascii="Times Roman" w:cs="Times Roman" w:hAnsi="Times Roman" w:eastAsia="Times Roman"/>
          <w:sz w:val="24"/>
          <w:szCs w:val="24"/>
        </w:rPr>
      </w:pPr>
    </w:p>
    <w:p>
      <w:pPr>
        <w:pStyle w:val="Default"/>
        <w:spacing w:after="240"/>
        <w:rPr>
          <w:rFonts w:ascii="Times Roman" w:cs="Times Roman" w:hAnsi="Times Roman" w:eastAsia="Times Roman"/>
          <w:sz w:val="24"/>
          <w:szCs w:val="24"/>
        </w:rPr>
      </w:pPr>
      <w:r>
        <w:rPr>
          <w:sz w:val="24"/>
          <w:szCs w:val="24"/>
          <w:rtl w:val="0"/>
          <w:lang w:val="en-US"/>
        </w:rPr>
        <w:t>Your N</w:t>
      </w:r>
      <w:r>
        <w:rPr>
          <w:sz w:val="24"/>
          <w:szCs w:val="24"/>
          <w:rtl w:val="0"/>
          <w:lang w:val="de-DE"/>
        </w:rPr>
        <w:t xml:space="preserve">ame: </w:t>
      </w:r>
    </w:p>
    <w:p>
      <w:pPr>
        <w:pStyle w:val="Default"/>
        <w:spacing w:after="240"/>
        <w:rPr>
          <w:rFonts w:ascii="Times Roman" w:cs="Times Roman" w:hAnsi="Times Roman" w:eastAsia="Times Roman"/>
          <w:sz w:val="24"/>
          <w:szCs w:val="24"/>
        </w:rPr>
      </w:pPr>
      <w:r>
        <w:rPr>
          <w:sz w:val="24"/>
          <w:szCs w:val="24"/>
          <w:rtl w:val="0"/>
          <w:lang w:val="en-US"/>
        </w:rPr>
        <w:t xml:space="preserve">Company: </w:t>
      </w:r>
    </w:p>
    <w:p>
      <w:pPr>
        <w:pStyle w:val="Default"/>
        <w:spacing w:after="240"/>
        <w:rPr>
          <w:sz w:val="24"/>
          <w:szCs w:val="24"/>
        </w:rPr>
      </w:pPr>
      <w:r>
        <w:rPr>
          <w:sz w:val="24"/>
          <w:szCs w:val="24"/>
          <w:rtl w:val="0"/>
          <w:lang w:val="en-US"/>
        </w:rPr>
        <w:t xml:space="preserve">Address: </w:t>
      </w:r>
    </w:p>
    <w:p>
      <w:pPr>
        <w:pStyle w:val="Default"/>
        <w:spacing w:after="240"/>
        <w:rPr>
          <w:rFonts w:ascii="Times Roman" w:cs="Times Roman" w:hAnsi="Times Roman" w:eastAsia="Times Roman"/>
          <w:sz w:val="24"/>
          <w:szCs w:val="24"/>
        </w:rPr>
      </w:pPr>
    </w:p>
    <w:p>
      <w:pPr>
        <w:pStyle w:val="Default"/>
        <w:spacing w:after="240"/>
        <w:rPr>
          <w:sz w:val="24"/>
          <w:szCs w:val="24"/>
        </w:rPr>
      </w:pPr>
      <w:r>
        <w:rPr>
          <w:sz w:val="24"/>
          <w:szCs w:val="24"/>
          <w:rtl w:val="0"/>
          <w:lang w:val="en-US"/>
        </w:rPr>
        <w:t>Date of your Event:</w:t>
      </w:r>
    </w:p>
    <w:p>
      <w:pPr>
        <w:pStyle w:val="Default"/>
        <w:spacing w:after="240"/>
        <w:rPr>
          <w:rFonts w:ascii="Times Roman" w:cs="Times Roman" w:hAnsi="Times Roman" w:eastAsia="Times Roman"/>
          <w:sz w:val="24"/>
          <w:szCs w:val="24"/>
        </w:rPr>
      </w:pPr>
      <w:r>
        <w:rPr>
          <w:sz w:val="24"/>
          <w:szCs w:val="24"/>
          <w:rtl w:val="0"/>
          <w:lang w:val="fr-FR"/>
        </w:rPr>
        <w:t>Event Venue Address</w:t>
      </w:r>
      <w:r>
        <w:rPr>
          <w:sz w:val="24"/>
          <w:szCs w:val="24"/>
          <w:rtl w:val="0"/>
          <w:lang w:val="en-US"/>
        </w:rPr>
        <w:t xml:space="preserve"> and Event Function Room</w:t>
      </w:r>
      <w:r>
        <w:rPr>
          <w:sz w:val="24"/>
          <w:szCs w:val="24"/>
          <w:rtl w:val="0"/>
          <w:lang w:val="fr-FR"/>
        </w:rPr>
        <w:t xml:space="preserve">: </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spacing w:after="240"/>
        <w:rPr>
          <w:rFonts w:ascii="Times Roman" w:cs="Times Roman" w:hAnsi="Times Roman" w:eastAsia="Times Roman"/>
          <w:sz w:val="24"/>
          <w:szCs w:val="24"/>
        </w:rPr>
      </w:pPr>
      <w:r>
        <w:rPr>
          <w:sz w:val="24"/>
          <w:szCs w:val="24"/>
          <w:rtl w:val="0"/>
          <w:lang w:val="en-US"/>
        </w:rPr>
        <w:t xml:space="preserve">Your Contact Number at your event: </w:t>
      </w:r>
    </w:p>
    <w:p>
      <w:pPr>
        <w:pStyle w:val="Default"/>
        <w:spacing w:after="240"/>
        <w:rPr>
          <w:rFonts w:ascii="Times Roman" w:cs="Times Roman" w:hAnsi="Times Roman" w:eastAsia="Times Roman"/>
          <w:sz w:val="24"/>
          <w:szCs w:val="24"/>
        </w:rPr>
      </w:pPr>
      <w:r>
        <w:rPr>
          <w:sz w:val="24"/>
          <w:szCs w:val="24"/>
          <w:rtl w:val="0"/>
          <w:lang w:val="en-US"/>
        </w:rPr>
        <w:t xml:space="preserve">Your </w:t>
      </w:r>
      <w:r>
        <w:rPr>
          <w:sz w:val="24"/>
          <w:szCs w:val="24"/>
          <w:rtl w:val="0"/>
        </w:rPr>
        <w:t xml:space="preserve">Email: </w:t>
      </w:r>
    </w:p>
    <w:p>
      <w:pPr>
        <w:pStyle w:val="Default"/>
        <w:spacing w:after="240"/>
        <w:rPr>
          <w:sz w:val="24"/>
          <w:szCs w:val="24"/>
        </w:rPr>
      </w:pPr>
      <w:r>
        <w:rPr>
          <w:sz w:val="24"/>
          <w:szCs w:val="24"/>
          <w:rtl w:val="0"/>
          <w:lang w:val="en-US"/>
        </w:rPr>
        <w:t xml:space="preserve">Reg. Charity No. </w:t>
      </w:r>
    </w:p>
    <w:p>
      <w:pPr>
        <w:pStyle w:val="Default"/>
        <w:spacing w:after="240"/>
        <w:rPr>
          <w:rFonts w:ascii="Times Roman" w:cs="Times Roman" w:hAnsi="Times Roman" w:eastAsia="Times Roman"/>
          <w:sz w:val="24"/>
          <w:szCs w:val="24"/>
        </w:rPr>
      </w:pPr>
      <w:r>
        <w:rPr>
          <w:sz w:val="24"/>
          <w:szCs w:val="24"/>
          <w:rtl w:val="0"/>
          <w:lang w:val="en-US"/>
        </w:rPr>
        <w:t>Type of Event:</w:t>
      </w:r>
    </w:p>
    <w:p>
      <w:pPr>
        <w:pStyle w:val="Default"/>
        <w:spacing w:after="240"/>
        <w:rPr>
          <w:rFonts w:ascii="Times Roman" w:cs="Times Roman" w:hAnsi="Times Roman" w:eastAsia="Times Roman"/>
          <w:sz w:val="24"/>
          <w:szCs w:val="24"/>
        </w:rPr>
      </w:pPr>
      <w:r>
        <w:rPr>
          <w:sz w:val="24"/>
          <w:szCs w:val="24"/>
          <w:rtl w:val="0"/>
          <w:lang w:val="en-US"/>
        </w:rPr>
        <w:t xml:space="preserve">Venue Contact Name &amp; Number: </w:t>
      </w:r>
    </w:p>
    <w:p>
      <w:pPr>
        <w:pStyle w:val="Default"/>
        <w:spacing w:after="240"/>
      </w:pPr>
      <w:r>
        <w:rPr>
          <w:sz w:val="24"/>
          <w:szCs w:val="24"/>
          <w:rtl w:val="0"/>
          <w:lang w:val="en-US"/>
        </w:rPr>
        <w:t xml:space="preserve">Approx No. of Guests: </w:t>
      </w:r>
    </w:p>
    <w:p>
      <w:pPr>
        <w:pStyle w:val="Default"/>
        <w:spacing w:after="240"/>
        <w:rPr>
          <w:rFonts w:ascii="Times Roman" w:cs="Times Roman" w:hAnsi="Times Roman" w:eastAsia="Times Roman"/>
          <w:sz w:val="24"/>
          <w:szCs w:val="24"/>
        </w:rPr>
      </w:pPr>
      <w:r>
        <w:rPr>
          <w:sz w:val="24"/>
          <w:szCs w:val="24"/>
          <w:rtl w:val="0"/>
          <w:lang w:val="en-US"/>
        </w:rPr>
        <w:t xml:space="preserve">Event Start &amp; Finish Times: </w:t>
      </w:r>
    </w:p>
    <w:p>
      <w:pPr>
        <w:pStyle w:val="Default"/>
        <w:spacing w:after="240"/>
        <w:rPr>
          <w:sz w:val="24"/>
          <w:szCs w:val="24"/>
        </w:rPr>
      </w:pPr>
      <w:r>
        <w:rPr>
          <w:sz w:val="24"/>
          <w:szCs w:val="24"/>
          <w:rtl w:val="0"/>
          <w:lang w:val="en-US"/>
        </w:rPr>
        <w:t xml:space="preserve">List Prop Hire Items Required: </w:t>
      </w:r>
    </w:p>
    <w:p>
      <w:pPr>
        <w:pStyle w:val="Default"/>
        <w:spacing w:after="240"/>
        <w:rPr>
          <w:rFonts w:ascii="Times Roman" w:cs="Times Roman" w:hAnsi="Times Roman" w:eastAsia="Times Roman"/>
          <w:sz w:val="24"/>
          <w:szCs w:val="24"/>
        </w:rPr>
      </w:pPr>
    </w:p>
    <w:p>
      <w:pPr>
        <w:pStyle w:val="Default"/>
        <w:spacing w:after="240"/>
        <w:rPr>
          <w:rFonts w:ascii="Times Roman" w:cs="Times Roman" w:hAnsi="Times Roman" w:eastAsia="Times Roman"/>
          <w:sz w:val="24"/>
          <w:szCs w:val="24"/>
        </w:rPr>
      </w:pPr>
    </w:p>
    <w:p>
      <w:pPr>
        <w:pStyle w:val="Default"/>
        <w:spacing w:after="240"/>
      </w:pPr>
    </w:p>
    <w:p>
      <w:pPr>
        <w:pStyle w:val="Default"/>
        <w:spacing w:after="240"/>
        <w:rPr>
          <w:rFonts w:ascii="Times Roman" w:cs="Times Roman" w:hAnsi="Times Roman" w:eastAsia="Times Roman"/>
          <w:sz w:val="24"/>
          <w:szCs w:val="24"/>
        </w:rPr>
      </w:pPr>
      <w:r>
        <w:rPr>
          <w:sz w:val="24"/>
          <w:szCs w:val="24"/>
          <w:rtl w:val="0"/>
          <w:lang w:val="en-US"/>
        </w:rPr>
        <w:t>Confirmation of Total Price Quoted:                     Amount of Deposit paid with Booking:</w:t>
      </w:r>
    </w:p>
    <w:p>
      <w:pPr>
        <w:pStyle w:val="Default"/>
        <w:spacing w:after="240"/>
        <w:rPr>
          <w:sz w:val="24"/>
          <w:szCs w:val="24"/>
        </w:rPr>
      </w:pPr>
      <w:r>
        <w:rPr>
          <w:sz w:val="24"/>
          <w:szCs w:val="24"/>
          <w:rtl w:val="0"/>
          <w:lang w:val="en-US"/>
        </w:rPr>
        <w:t xml:space="preserve">Does your venue and event space have any access restrictions :  </w:t>
      </w:r>
      <w:r>
        <w:rPr>
          <w:b w:val="1"/>
          <w:bCs w:val="1"/>
          <w:sz w:val="24"/>
          <w:szCs w:val="24"/>
          <w:rtl w:val="0"/>
          <w:lang w:val="en-US"/>
        </w:rPr>
        <w:t>Yes?  No?</w:t>
      </w:r>
    </w:p>
    <w:p>
      <w:pPr>
        <w:pStyle w:val="Default"/>
        <w:spacing w:after="240"/>
        <w:rPr>
          <w:rFonts w:ascii="Times Roman" w:cs="Times Roman" w:hAnsi="Times Roman" w:eastAsia="Times Roman"/>
          <w:sz w:val="18"/>
          <w:szCs w:val="18"/>
        </w:rPr>
      </w:pPr>
      <w:r>
        <w:rPr>
          <w:sz w:val="24"/>
          <w:szCs w:val="24"/>
          <w:rtl w:val="0"/>
          <w:lang w:val="en-US"/>
        </w:rPr>
        <w:t xml:space="preserve">Please List: </w:t>
      </w:r>
      <w:r>
        <w:rPr>
          <w:sz w:val="18"/>
          <w:szCs w:val="18"/>
          <w:rtl w:val="0"/>
          <w:lang w:val="en-US"/>
        </w:rPr>
        <w:t>(Examples include restricted parking for unloading, steps, long carries, no lift, small lift, etc. Failure to disclose access restrictions, may result in delivery being declined</w:t>
      </w:r>
      <w:r>
        <w:rPr>
          <w:sz w:val="18"/>
          <w:szCs w:val="18"/>
          <w:rtl w:val="0"/>
          <w:lang w:val="en-US"/>
        </w:rPr>
        <w:t>, or additional delivery charges incurred</w:t>
      </w:r>
      <w:r>
        <w:rPr>
          <w:sz w:val="18"/>
          <w:szCs w:val="18"/>
          <w:rtl w:val="0"/>
          <w:lang w:val="en-US"/>
        </w:rPr>
        <w:t>)</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spacing w:after="240"/>
        <w:rPr>
          <w:rFonts w:ascii="Times Roman" w:cs="Times Roman" w:hAnsi="Times Roman" w:eastAsia="Times Roman"/>
          <w:sz w:val="24"/>
          <w:szCs w:val="24"/>
        </w:rPr>
      </w:pPr>
      <w:r>
        <w:rPr>
          <w:b w:val="1"/>
          <w:bCs w:val="1"/>
          <w:sz w:val="24"/>
          <w:szCs w:val="24"/>
          <w:rtl w:val="0"/>
          <w:lang w:val="en-US"/>
        </w:rPr>
        <w:t xml:space="preserve">Access to Venue: </w:t>
      </w:r>
      <w:r>
        <w:rPr>
          <w:sz w:val="24"/>
          <w:szCs w:val="24"/>
          <w:rtl w:val="0"/>
          <w:lang w:val="en-US"/>
        </w:rPr>
        <w:t>All prices quoted are for ground floor venues with unrestricted access. If your event is being held higher than ground floor or if there is restricted or limited access to your venue, then additional charges will apply. Access restrictions MUST be disclosed before booking.</w:t>
      </w:r>
    </w:p>
    <w:p>
      <w:pPr>
        <w:pStyle w:val="Default"/>
        <w:spacing w:after="240"/>
        <w:rPr>
          <w:rFonts w:ascii="Times Roman" w:cs="Times Roman" w:hAnsi="Times Roman" w:eastAsia="Times Roman"/>
          <w:sz w:val="24"/>
          <w:szCs w:val="24"/>
        </w:rPr>
      </w:pPr>
      <w:r>
        <w:rPr>
          <w:b w:val="1"/>
          <w:bCs w:val="1"/>
          <w:sz w:val="24"/>
          <w:szCs w:val="24"/>
          <w:rtl w:val="0"/>
          <w:lang w:val="en-US"/>
        </w:rPr>
        <w:t xml:space="preserve">Delivery &amp; Collection Times: </w:t>
      </w:r>
      <w:r>
        <w:rPr>
          <w:sz w:val="24"/>
          <w:szCs w:val="24"/>
          <w:rtl w:val="0"/>
          <w:lang w:val="en-US"/>
        </w:rPr>
        <w:t>We ask that you are flexible with delivery and collection times. Props are generally collected the morning after your event. Through the night de-rigs are at additional cost, please ask if you require a quote for this service.</w:t>
      </w:r>
    </w:p>
    <w:p>
      <w:pPr>
        <w:pStyle w:val="Default"/>
        <w:spacing w:after="240"/>
        <w:rPr>
          <w:sz w:val="24"/>
          <w:szCs w:val="24"/>
        </w:rPr>
      </w:pPr>
      <w:r>
        <w:rPr>
          <w:b w:val="1"/>
          <w:bCs w:val="1"/>
          <w:sz w:val="24"/>
          <w:szCs w:val="24"/>
          <w:rtl w:val="0"/>
          <w:lang w:val="nl-NL"/>
        </w:rPr>
        <w:t xml:space="preserve">Parking: </w:t>
      </w:r>
      <w:r>
        <w:rPr>
          <w:sz w:val="24"/>
          <w:szCs w:val="24"/>
          <w:rtl w:val="0"/>
          <w:lang w:val="en-US"/>
        </w:rPr>
        <w:t xml:space="preserve">Parking and Congestion/ Ulez charges incurred by our staff while at your event will be added to the overall cost. Your quote assumes that our vehicle can remain at your venue while your props are being delivered by one delivery driver. </w:t>
      </w:r>
    </w:p>
    <w:p>
      <w:pPr>
        <w:pStyle w:val="Default"/>
        <w:spacing w:after="240"/>
        <w:rPr>
          <w:sz w:val="24"/>
          <w:szCs w:val="24"/>
        </w:rPr>
      </w:pPr>
      <w:r>
        <w:rPr>
          <w:b w:val="1"/>
          <w:bCs w:val="1"/>
          <w:sz w:val="24"/>
          <w:szCs w:val="24"/>
          <w:rtl w:val="0"/>
          <w:lang w:val="nl-NL"/>
        </w:rPr>
        <w:t>Fees:</w:t>
      </w:r>
      <w:r>
        <w:rPr>
          <w:rFonts w:ascii="Times Roman" w:hAnsi="Times Roman"/>
          <w:b w:val="1"/>
          <w:bCs w:val="1"/>
          <w:sz w:val="24"/>
          <w:szCs w:val="24"/>
          <w:rtl w:val="0"/>
          <w:lang w:val="en-US"/>
        </w:rPr>
        <w:t xml:space="preserve"> </w:t>
      </w:r>
      <w:r>
        <w:rPr>
          <w:sz w:val="24"/>
          <w:szCs w:val="24"/>
          <w:rtl w:val="0"/>
          <w:lang w:val="en-US"/>
        </w:rPr>
        <w:t>I understand that the balance of my prop hire is payable 14 days before the event. Payments are not accepted post events. All prices subject to Vat at current rate,</w:t>
      </w:r>
    </w:p>
    <w:p>
      <w:pPr>
        <w:pStyle w:val="Default"/>
        <w:spacing w:after="240"/>
        <w:rPr>
          <w:sz w:val="24"/>
          <w:szCs w:val="24"/>
        </w:rPr>
      </w:pPr>
      <w:r>
        <w:rPr>
          <w:b w:val="1"/>
          <w:bCs w:val="1"/>
          <w:sz w:val="24"/>
          <w:szCs w:val="24"/>
          <w:rtl w:val="0"/>
          <w:lang w:val="en-US"/>
        </w:rPr>
        <w:t xml:space="preserve">Terms &amp; Conditions: </w:t>
      </w:r>
      <w:r>
        <w:rPr>
          <w:sz w:val="24"/>
          <w:szCs w:val="24"/>
          <w:rtl w:val="0"/>
          <w:lang w:val="en-US"/>
        </w:rPr>
        <w:t xml:space="preserve">A full list of our Standard Terms and Conditions is available to view and download on our website. </w:t>
      </w:r>
    </w:p>
    <w:p>
      <w:pPr>
        <w:pStyle w:val="Default"/>
        <w:spacing w:after="240"/>
        <w:rPr>
          <w:sz w:val="24"/>
          <w:szCs w:val="24"/>
        </w:rPr>
      </w:pPr>
      <w:r>
        <w:rPr>
          <w:sz w:val="24"/>
          <w:szCs w:val="24"/>
          <w:rtl w:val="0"/>
          <w:lang w:val="en-US"/>
        </w:rPr>
        <w:t>I have read and accept Event Prop Hire Terms and Conditions.</w:t>
      </w:r>
      <w:r>
        <w:rPr>
          <w:sz w:val="24"/>
          <w:szCs w:val="24"/>
        </w:rPr>
        <w:br w:type="textWrapping"/>
      </w:r>
    </w:p>
    <w:p>
      <w:pPr>
        <w:pStyle w:val="Default"/>
        <w:spacing w:after="240"/>
      </w:pPr>
      <w:r>
        <w:rPr>
          <w:b w:val="1"/>
          <w:bCs w:val="1"/>
          <w:sz w:val="26"/>
          <w:szCs w:val="26"/>
          <w:rtl w:val="0"/>
          <w:lang w:val="en-US"/>
        </w:rPr>
        <w:t xml:space="preserve">Please Sign and Date this Form Here: </w:t>
      </w:r>
    </w:p>
    <w:p>
      <w:pPr>
        <w:pStyle w:val="Default"/>
        <w:spacing w:after="240"/>
        <w:rPr>
          <w:rFonts w:ascii="Times Roman" w:cs="Times Roman" w:hAnsi="Times Roman" w:eastAsia="Times Roman"/>
          <w:sz w:val="24"/>
          <w:szCs w:val="24"/>
        </w:rPr>
      </w:pPr>
      <w:r>
        <w:rPr>
          <w:b w:val="1"/>
          <w:bCs w:val="1"/>
          <w:sz w:val="26"/>
          <w:szCs w:val="26"/>
          <w:rtl w:val="0"/>
          <w:lang w:val="en-US"/>
        </w:rPr>
        <w:t>Signature:                                                               Date:</w:t>
      </w:r>
    </w:p>
    <w:p>
      <w:pPr>
        <w:pStyle w:val="Default"/>
        <w:spacing w:after="240"/>
        <w:rPr>
          <w:rFonts w:ascii="Times Roman" w:cs="Times Roman" w:hAnsi="Times Roman" w:eastAsia="Times Roman"/>
          <w:sz w:val="24"/>
          <w:szCs w:val="24"/>
        </w:rPr>
      </w:pPr>
      <w:r>
        <w:rPr>
          <w:sz w:val="24"/>
          <w:szCs w:val="24"/>
          <w:rtl w:val="0"/>
          <w:lang w:val="en-US"/>
        </w:rPr>
        <w:t xml:space="preserve">After completing this form, send the form back to us at the address below. Deposit payments can be made by bank transfer. As soon as your Booking Form and Deposit are received, we will send you a receipted two part invoice for your Deposit and Balance. Please keep a copy of this form for your records. </w:t>
      </w:r>
    </w:p>
    <w:p>
      <w:pPr>
        <w:pStyle w:val="Default"/>
        <w:spacing w:after="240"/>
        <w:rPr>
          <w:sz w:val="24"/>
          <w:szCs w:val="24"/>
        </w:rPr>
      </w:pPr>
      <w:r>
        <w:rPr>
          <w:sz w:val="24"/>
          <w:szCs w:val="24"/>
          <w:rtl w:val="0"/>
          <w:lang w:val="de-DE"/>
        </w:rPr>
        <w:t xml:space="preserve">Events </w:t>
      </w:r>
      <w:r>
        <w:rPr>
          <w:sz w:val="24"/>
          <w:szCs w:val="24"/>
          <w:rtl w:val="0"/>
          <w:lang w:val="en-US"/>
        </w:rPr>
        <w:t>Prop Shop Ltd</w:t>
      </w:r>
      <w:r>
        <w:rPr>
          <w:sz w:val="24"/>
          <w:szCs w:val="24"/>
          <w:rtl w:val="0"/>
          <w:lang w:val="de-DE"/>
        </w:rPr>
        <w:t xml:space="preserve">. </w:t>
      </w:r>
      <w:r>
        <w:rPr>
          <w:sz w:val="24"/>
          <w:szCs w:val="24"/>
          <w:rtl w:val="0"/>
          <w:lang w:val="en-US"/>
        </w:rPr>
        <w:t>The Palm Suite, Mamhilad Park Estate, Pontypool. NP4 0HZ</w:t>
      </w:r>
    </w:p>
    <w:p>
      <w:pPr>
        <w:pStyle w:val="Default"/>
        <w:spacing w:after="240"/>
        <w:rPr>
          <w:rStyle w:val="None"/>
          <w:sz w:val="24"/>
          <w:szCs w:val="24"/>
        </w:rPr>
      </w:pPr>
      <w:r>
        <w:rPr>
          <w:sz w:val="24"/>
          <w:szCs w:val="24"/>
          <w:rtl w:val="0"/>
          <w:lang w:val="de-DE"/>
        </w:rPr>
        <w:t xml:space="preserve">Email: </w:t>
      </w:r>
      <w:r>
        <w:rPr>
          <w:rStyle w:val="Hyperlink.0"/>
        </w:rPr>
        <w:fldChar w:fldCharType="begin" w:fldLock="0"/>
      </w:r>
      <w:r>
        <w:rPr>
          <w:rStyle w:val="Hyperlink.0"/>
        </w:rPr>
        <w:instrText xml:space="preserve"> HYPERLINK "mailto:info@eventpropshop.co.uk"</w:instrText>
      </w:r>
      <w:r>
        <w:rPr>
          <w:rStyle w:val="Hyperlink.0"/>
        </w:rPr>
        <w:fldChar w:fldCharType="separate" w:fldLock="0"/>
      </w:r>
      <w:r>
        <w:rPr>
          <w:rStyle w:val="Hyperlink.0"/>
          <w:rtl w:val="0"/>
        </w:rPr>
        <w:t>info@eventpropshop.co.uk</w:t>
      </w:r>
      <w:r>
        <w:rPr/>
        <w:fldChar w:fldCharType="end" w:fldLock="0"/>
      </w:r>
      <w:r>
        <w:rPr>
          <w:rStyle w:val="None"/>
          <w:sz w:val="24"/>
          <w:szCs w:val="24"/>
          <w:rtl w:val="0"/>
          <w:lang w:val="en-US"/>
        </w:rPr>
        <w:t xml:space="preserve">  Vat Reg No: 428009312 </w:t>
      </w:r>
    </w:p>
    <w:p>
      <w:pPr>
        <w:pStyle w:val="Default"/>
        <w:spacing w:after="240"/>
      </w:pPr>
      <w:r>
        <w:rPr>
          <w:rStyle w:val="None"/>
          <w:sz w:val="24"/>
          <w:szCs w:val="24"/>
          <w:rtl w:val="0"/>
          <w:lang w:val="en-US"/>
        </w:rPr>
        <w:t>Company registered in England &amp; Wales: Company Number 10969885</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